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C4" w:rsidRPr="00C14B22" w:rsidRDefault="001B5EC4" w:rsidP="000B47C4">
      <w:pPr>
        <w:jc w:val="center"/>
        <w:rPr>
          <w:b/>
          <w:sz w:val="32"/>
          <w:szCs w:val="32"/>
        </w:rPr>
      </w:pPr>
    </w:p>
    <w:p w:rsidR="00524C55" w:rsidRPr="00524C55" w:rsidRDefault="00CC6FC0" w:rsidP="00524C55">
      <w:pPr>
        <w:jc w:val="center"/>
        <w:rPr>
          <w:b/>
          <w:sz w:val="44"/>
          <w:szCs w:val="44"/>
        </w:rPr>
      </w:pPr>
      <w:r w:rsidRPr="000B47C4">
        <w:rPr>
          <w:b/>
          <w:sz w:val="44"/>
          <w:szCs w:val="44"/>
        </w:rPr>
        <w:t>Workshop</w:t>
      </w:r>
      <w:r w:rsidR="000B47C4" w:rsidRPr="000B47C4">
        <w:rPr>
          <w:b/>
          <w:sz w:val="44"/>
          <w:szCs w:val="44"/>
        </w:rPr>
        <w:t xml:space="preserve"> zur Methode der sozialen Netzwerkforschung</w:t>
      </w:r>
    </w:p>
    <w:p w:rsidR="000B47C4" w:rsidRPr="006071E9" w:rsidRDefault="008B0BAB" w:rsidP="006071E9">
      <w:pPr>
        <w:jc w:val="center"/>
        <w:rPr>
          <w:b/>
          <w:sz w:val="44"/>
          <w:szCs w:val="44"/>
        </w:rPr>
      </w:pPr>
      <w:r w:rsidRPr="00524C55">
        <w:rPr>
          <w:b/>
          <w:sz w:val="36"/>
          <w:szCs w:val="36"/>
        </w:rPr>
        <w:t>Dr. Markus Gamper</w:t>
      </w:r>
      <w:r w:rsidR="000B47C4" w:rsidRPr="000B47C4">
        <w:rPr>
          <w:b/>
          <w:sz w:val="44"/>
          <w:szCs w:val="44"/>
        </w:rPr>
        <w:br/>
      </w:r>
      <w:r w:rsidR="000B47C4" w:rsidRPr="008B0BAB">
        <w:rPr>
          <w:b/>
          <w:sz w:val="28"/>
          <w:szCs w:val="28"/>
        </w:rPr>
        <w:t>25. April und 9. Mai 2014, je 10-16 Uhr</w:t>
      </w:r>
      <w:r w:rsidR="006071E9">
        <w:rPr>
          <w:b/>
          <w:sz w:val="28"/>
          <w:szCs w:val="28"/>
        </w:rPr>
        <w:br/>
        <w:t xml:space="preserve">Raum: S 103, </w:t>
      </w:r>
      <w:r w:rsidR="006071E9" w:rsidRPr="006071E9">
        <w:rPr>
          <w:b/>
          <w:sz w:val="24"/>
          <w:szCs w:val="24"/>
        </w:rPr>
        <w:t xml:space="preserve">Humanwissenschaftliche </w:t>
      </w:r>
      <w:r w:rsidR="006071E9">
        <w:rPr>
          <w:b/>
          <w:sz w:val="24"/>
          <w:szCs w:val="24"/>
        </w:rPr>
        <w:t xml:space="preserve">Fakultät; Universität zu Köln, </w:t>
      </w:r>
      <w:r w:rsidR="006071E9" w:rsidRPr="006071E9">
        <w:rPr>
          <w:b/>
          <w:sz w:val="24"/>
          <w:szCs w:val="24"/>
        </w:rPr>
        <w:t xml:space="preserve">IBW-Gebäude, </w:t>
      </w:r>
      <w:bookmarkStart w:id="0" w:name="_GoBack"/>
      <w:bookmarkEnd w:id="0"/>
      <w:r w:rsidR="006071E9" w:rsidRPr="006071E9">
        <w:rPr>
          <w:b/>
          <w:sz w:val="24"/>
          <w:szCs w:val="24"/>
        </w:rPr>
        <w:t>Herbert-Lewin-Straße</w:t>
      </w:r>
      <w:r w:rsidR="006071E9">
        <w:rPr>
          <w:b/>
          <w:sz w:val="28"/>
          <w:szCs w:val="28"/>
        </w:rPr>
        <w:t xml:space="preserve"> 2</w:t>
      </w:r>
    </w:p>
    <w:p w:rsidR="00C14B22" w:rsidRPr="003B470C" w:rsidRDefault="008B0BAB" w:rsidP="00524C55">
      <w:pPr>
        <w:rPr>
          <w:rFonts w:eastAsia="Times New Roman" w:cs="Times New Roman"/>
          <w:sz w:val="20"/>
          <w:szCs w:val="20"/>
          <w:lang w:eastAsia="de-DE"/>
        </w:rPr>
      </w:pPr>
      <w:r w:rsidRPr="003330E3">
        <w:rPr>
          <w:rFonts w:eastAsia="Times New Roman" w:cs="Times New Roman"/>
          <w:sz w:val="20"/>
          <w:szCs w:val="20"/>
          <w:lang w:eastAsia="de-DE"/>
        </w:rPr>
        <w:t xml:space="preserve">Im Rahmen </w:t>
      </w:r>
      <w:r w:rsidR="0095502A" w:rsidRPr="005658E9">
        <w:rPr>
          <w:rFonts w:eastAsia="Times New Roman" w:cs="Times New Roman"/>
          <w:sz w:val="20"/>
          <w:szCs w:val="20"/>
          <w:lang w:eastAsia="de-DE"/>
        </w:rPr>
        <w:t xml:space="preserve">des </w:t>
      </w:r>
      <w:r w:rsidRPr="005658E9">
        <w:rPr>
          <w:rFonts w:eastAsia="Times New Roman" w:cs="Times New Roman"/>
          <w:sz w:val="20"/>
          <w:szCs w:val="20"/>
          <w:lang w:eastAsia="de-DE"/>
        </w:rPr>
        <w:t>diesjährigen</w:t>
      </w:r>
      <w:r w:rsidRPr="005658E9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Lehrforschungsprogramms „Ethnographie vor der Haustür“ zum Thema „Transnationalität – Translokalität: soziale Beziehungen und religiöse Netzwerke“</w:t>
      </w:r>
      <w:r w:rsidR="007830A6" w:rsidRPr="003330E3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6071E9">
        <w:rPr>
          <w:rFonts w:eastAsia="Times New Roman" w:cs="Times New Roman"/>
          <w:sz w:val="20"/>
          <w:szCs w:val="20"/>
          <w:lang w:eastAsia="de-DE"/>
        </w:rPr>
        <w:t xml:space="preserve">des Orientalischen Seminars und des Instituts für Ethnologie der Universität zu Köln </w:t>
      </w:r>
      <w:r w:rsidR="007830A6" w:rsidRPr="003330E3">
        <w:rPr>
          <w:rFonts w:eastAsia="Times New Roman" w:cs="Times New Roman"/>
          <w:sz w:val="20"/>
          <w:szCs w:val="20"/>
          <w:lang w:eastAsia="de-DE"/>
        </w:rPr>
        <w:t>wird ein</w:t>
      </w:r>
      <w:r w:rsidR="003330E3" w:rsidRPr="003330E3">
        <w:rPr>
          <w:rFonts w:eastAsia="Times New Roman" w:cs="Times New Roman"/>
          <w:sz w:val="20"/>
          <w:szCs w:val="20"/>
          <w:lang w:eastAsia="de-DE"/>
        </w:rPr>
        <w:t xml:space="preserve"> (kostenloser)</w:t>
      </w:r>
      <w:r w:rsidR="007830A6" w:rsidRPr="003330E3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7830A6" w:rsidRPr="003F5587">
        <w:rPr>
          <w:rFonts w:eastAsia="Times New Roman" w:cs="Times New Roman"/>
          <w:b/>
          <w:sz w:val="20"/>
          <w:szCs w:val="20"/>
          <w:lang w:eastAsia="de-DE"/>
        </w:rPr>
        <w:t>Workshop zur Methode der sozialen Netzwerkforschung</w:t>
      </w:r>
      <w:r w:rsidR="007830A6" w:rsidRPr="003330E3">
        <w:rPr>
          <w:rFonts w:eastAsia="Times New Roman" w:cs="Times New Roman"/>
          <w:sz w:val="20"/>
          <w:szCs w:val="20"/>
          <w:lang w:eastAsia="de-DE"/>
        </w:rPr>
        <w:t xml:space="preserve"> angeboten, </w:t>
      </w:r>
      <w:r w:rsidR="007830A6" w:rsidRPr="005658E9">
        <w:rPr>
          <w:rFonts w:eastAsia="Times New Roman" w:cs="Times New Roman"/>
          <w:bCs/>
          <w:sz w:val="20"/>
          <w:szCs w:val="20"/>
          <w:lang w:eastAsia="de-DE"/>
        </w:rPr>
        <w:t>der auch für Studierende</w:t>
      </w:r>
      <w:r w:rsidR="001B5EC4" w:rsidRPr="005658E9">
        <w:rPr>
          <w:rFonts w:eastAsia="Times New Roman" w:cs="Times New Roman"/>
          <w:bCs/>
          <w:sz w:val="20"/>
          <w:szCs w:val="20"/>
          <w:lang w:eastAsia="de-DE"/>
        </w:rPr>
        <w:t xml:space="preserve"> der Fächer Sprachen und Kulturen der islamischen Welt sowie der Ethnologie</w:t>
      </w:r>
      <w:r w:rsidR="007830A6" w:rsidRPr="005658E9">
        <w:rPr>
          <w:rFonts w:eastAsia="Times New Roman" w:cs="Times New Roman"/>
          <w:bCs/>
          <w:sz w:val="20"/>
          <w:szCs w:val="20"/>
          <w:lang w:eastAsia="de-DE"/>
        </w:rPr>
        <w:t xml:space="preserve">, die nicht Teilnehmer des Lehrforschungsprogramms sind, geöffnet ist. Studierende des Lehrforschungsprogramms werden bei </w:t>
      </w:r>
      <w:r w:rsidR="001B5EC4" w:rsidRPr="005658E9">
        <w:rPr>
          <w:rFonts w:eastAsia="Times New Roman" w:cs="Times New Roman"/>
          <w:bCs/>
          <w:sz w:val="20"/>
          <w:szCs w:val="20"/>
          <w:lang w:eastAsia="de-DE"/>
        </w:rPr>
        <w:t xml:space="preserve">der Anmeldung jedoch vorgezogen, </w:t>
      </w:r>
      <w:r w:rsidR="003B470C" w:rsidRPr="005658E9">
        <w:rPr>
          <w:rFonts w:eastAsia="Times New Roman" w:cs="Times New Roman"/>
          <w:bCs/>
          <w:sz w:val="20"/>
          <w:szCs w:val="20"/>
          <w:lang w:eastAsia="de-DE"/>
        </w:rPr>
        <w:t xml:space="preserve">da </w:t>
      </w:r>
      <w:r w:rsidR="001B5EC4" w:rsidRPr="005658E9">
        <w:rPr>
          <w:rFonts w:eastAsia="Times New Roman" w:cs="Times New Roman"/>
          <w:bCs/>
          <w:sz w:val="20"/>
          <w:szCs w:val="20"/>
          <w:lang w:eastAsia="de-DE"/>
        </w:rPr>
        <w:t xml:space="preserve">die </w:t>
      </w:r>
      <w:r w:rsidR="003B470C" w:rsidRPr="005658E9">
        <w:rPr>
          <w:rFonts w:eastAsia="Times New Roman" w:cs="Times New Roman"/>
          <w:bCs/>
          <w:sz w:val="20"/>
          <w:szCs w:val="20"/>
          <w:lang w:eastAsia="de-DE"/>
        </w:rPr>
        <w:t xml:space="preserve">Teilnehmerzahl </w:t>
      </w:r>
      <w:r w:rsidR="001B5EC4" w:rsidRPr="005658E9">
        <w:rPr>
          <w:rFonts w:eastAsia="Times New Roman" w:cs="Times New Roman"/>
          <w:bCs/>
          <w:sz w:val="20"/>
          <w:szCs w:val="20"/>
          <w:lang w:eastAsia="de-DE"/>
        </w:rPr>
        <w:t>begrenzt</w:t>
      </w:r>
      <w:r w:rsidR="003B470C" w:rsidRPr="005658E9">
        <w:rPr>
          <w:rFonts w:eastAsia="Times New Roman" w:cs="Times New Roman"/>
          <w:bCs/>
          <w:sz w:val="20"/>
          <w:szCs w:val="20"/>
          <w:lang w:eastAsia="de-DE"/>
        </w:rPr>
        <w:t xml:space="preserve"> ist</w:t>
      </w:r>
      <w:r w:rsidR="001B5EC4" w:rsidRPr="005658E9">
        <w:rPr>
          <w:rFonts w:eastAsia="Times New Roman" w:cs="Times New Roman"/>
          <w:bCs/>
          <w:sz w:val="20"/>
          <w:szCs w:val="20"/>
          <w:lang w:eastAsia="de-DE"/>
        </w:rPr>
        <w:t>.</w:t>
      </w:r>
      <w:r w:rsidR="003B470C" w:rsidRPr="005658E9">
        <w:rPr>
          <w:rFonts w:eastAsia="Times New Roman" w:cs="Times New Roman"/>
          <w:bCs/>
          <w:sz w:val="20"/>
          <w:szCs w:val="20"/>
          <w:lang w:eastAsia="de-DE"/>
        </w:rPr>
        <w:br/>
      </w:r>
      <w:r w:rsidR="00524C55">
        <w:rPr>
          <w:rFonts w:eastAsia="Times New Roman" w:cs="Times New Roman"/>
          <w:sz w:val="20"/>
          <w:szCs w:val="20"/>
          <w:lang w:eastAsia="de-DE"/>
        </w:rPr>
        <w:br/>
      </w:r>
      <w:r w:rsidR="00524C55" w:rsidRPr="003330E3">
        <w:rPr>
          <w:rFonts w:cs="TimesNewRomanPSMT"/>
          <w:sz w:val="20"/>
          <w:szCs w:val="20"/>
        </w:rPr>
        <w:t>In diesem Workshop</w:t>
      </w:r>
      <w:r w:rsidR="005658E9">
        <w:rPr>
          <w:rFonts w:cs="TimesNewRomanPSMT"/>
          <w:sz w:val="20"/>
          <w:szCs w:val="20"/>
        </w:rPr>
        <w:t xml:space="preserve"> von Dr. Markus Gamper</w:t>
      </w:r>
      <w:r w:rsidR="00524C55" w:rsidRPr="003330E3">
        <w:rPr>
          <w:rFonts w:cs="TimesNewRomanPSMT"/>
          <w:sz w:val="20"/>
          <w:szCs w:val="20"/>
        </w:rPr>
        <w:t xml:space="preserve"> </w:t>
      </w:r>
      <w:r w:rsidR="00524C55">
        <w:rPr>
          <w:rFonts w:cs="TimesNewRomanPSMT"/>
          <w:sz w:val="20"/>
          <w:szCs w:val="20"/>
        </w:rPr>
        <w:t>werden</w:t>
      </w:r>
      <w:r w:rsidR="00524C55" w:rsidRPr="003330E3">
        <w:rPr>
          <w:rFonts w:cs="TimesNewRomanPSMT"/>
          <w:sz w:val="20"/>
          <w:szCs w:val="20"/>
        </w:rPr>
        <w:t xml:space="preserve"> die verschiedenen Arten </w:t>
      </w:r>
      <w:r w:rsidR="006071E9">
        <w:rPr>
          <w:rFonts w:cs="TimesNewRomanPSMT"/>
          <w:sz w:val="20"/>
          <w:szCs w:val="20"/>
        </w:rPr>
        <w:t xml:space="preserve">qualitativer </w:t>
      </w:r>
      <w:r w:rsidR="00524C55" w:rsidRPr="003330E3">
        <w:rPr>
          <w:rFonts w:cs="TimesNewRomanPSMT"/>
          <w:sz w:val="20"/>
          <w:szCs w:val="20"/>
        </w:rPr>
        <w:t>egozentrierter Netzwerkforschung vor</w:t>
      </w:r>
      <w:r w:rsidR="00BF4710">
        <w:rPr>
          <w:rFonts w:cs="TimesNewRomanPSMT"/>
          <w:sz w:val="20"/>
          <w:szCs w:val="20"/>
        </w:rPr>
        <w:t>gestellt.</w:t>
      </w:r>
      <w:r w:rsidR="00BF4710">
        <w:rPr>
          <w:rFonts w:cs="TimesNewRomanPSMT"/>
          <w:sz w:val="20"/>
          <w:szCs w:val="20"/>
        </w:rPr>
        <w:br/>
        <w:t>Aufbau des Kurses</w:t>
      </w:r>
      <w:r w:rsidR="00524C55" w:rsidRPr="003330E3">
        <w:rPr>
          <w:rFonts w:cs="TimesNewRomanPSMT"/>
          <w:sz w:val="20"/>
          <w:szCs w:val="20"/>
        </w:rPr>
        <w:t>:</w:t>
      </w:r>
      <w:r w:rsidR="00524C55">
        <w:rPr>
          <w:rFonts w:cs="TimesNewRomanPSMT"/>
          <w:sz w:val="20"/>
          <w:szCs w:val="20"/>
        </w:rPr>
        <w:t xml:space="preserve"> Genereller</w:t>
      </w:r>
      <w:r w:rsidR="00524C55" w:rsidRPr="003330E3">
        <w:rPr>
          <w:rFonts w:cs="TimesNewRomanPSMT"/>
          <w:sz w:val="20"/>
          <w:szCs w:val="20"/>
        </w:rPr>
        <w:t xml:space="preserve"> Einblick in die Netzwerkfors</w:t>
      </w:r>
      <w:r w:rsidR="00524C55">
        <w:rPr>
          <w:rFonts w:cs="TimesNewRomanPSMT"/>
          <w:sz w:val="20"/>
          <w:szCs w:val="20"/>
        </w:rPr>
        <w:t>chung; Vorstellung von Verfahren zur Erhebung</w:t>
      </w:r>
      <w:r w:rsidR="00524C55" w:rsidRPr="003330E3">
        <w:rPr>
          <w:rFonts w:cs="TimesNewRomanPSMT"/>
          <w:sz w:val="20"/>
          <w:szCs w:val="20"/>
        </w:rPr>
        <w:t xml:space="preserve"> egozentrierte</w:t>
      </w:r>
      <w:r w:rsidR="00524C55">
        <w:rPr>
          <w:rFonts w:cs="TimesNewRomanPSMT"/>
          <w:sz w:val="20"/>
          <w:szCs w:val="20"/>
        </w:rPr>
        <w:t xml:space="preserve">r Netzwerkdaten; praktischen Übung zur Datenerhebung (nach </w:t>
      </w:r>
      <w:proofErr w:type="spellStart"/>
      <w:r w:rsidR="00524C55">
        <w:rPr>
          <w:rFonts w:cs="TimesNewRomanPSMT"/>
          <w:sz w:val="20"/>
          <w:szCs w:val="20"/>
        </w:rPr>
        <w:t>VennMaker</w:t>
      </w:r>
      <w:proofErr w:type="spellEnd"/>
      <w:r w:rsidR="00524C55">
        <w:rPr>
          <w:rFonts w:cs="TimesNewRomanPSMT"/>
          <w:sz w:val="20"/>
          <w:szCs w:val="20"/>
        </w:rPr>
        <w:t>); Raum für Fragen und Diskussion</w:t>
      </w:r>
      <w:r w:rsidR="00BF4710">
        <w:rPr>
          <w:rFonts w:cs="TimesNewRomanPSMT"/>
          <w:sz w:val="20"/>
          <w:szCs w:val="20"/>
        </w:rPr>
        <w:t>.</w:t>
      </w:r>
      <w:r w:rsidR="00524C55" w:rsidRPr="003330E3">
        <w:rPr>
          <w:rFonts w:cs="TimesNewRomanPSMT"/>
          <w:sz w:val="20"/>
          <w:szCs w:val="20"/>
        </w:rPr>
        <w:t xml:space="preserve"> </w:t>
      </w:r>
    </w:p>
    <w:p w:rsidR="003B470C" w:rsidRPr="003330E3" w:rsidRDefault="001B5EC4" w:rsidP="001969CF">
      <w:pPr>
        <w:rPr>
          <w:rFonts w:eastAsia="Times New Roman" w:cs="Times New Roman"/>
          <w:sz w:val="20"/>
          <w:szCs w:val="20"/>
          <w:lang w:eastAsia="de-DE"/>
        </w:rPr>
      </w:pPr>
      <w:r w:rsidRPr="00524C55">
        <w:rPr>
          <w:rFonts w:eastAsia="Times New Roman" w:cs="Times New Roman"/>
          <w:b/>
          <w:sz w:val="20"/>
          <w:szCs w:val="20"/>
          <w:lang w:eastAsia="de-DE"/>
        </w:rPr>
        <w:t xml:space="preserve">Verbindliche </w:t>
      </w:r>
      <w:r w:rsidR="007830A6" w:rsidRPr="00524C55">
        <w:rPr>
          <w:rFonts w:eastAsia="Times New Roman" w:cs="Times New Roman"/>
          <w:b/>
          <w:sz w:val="20"/>
          <w:szCs w:val="20"/>
          <w:lang w:eastAsia="de-DE"/>
        </w:rPr>
        <w:t>Anmeldungen</w:t>
      </w:r>
      <w:r w:rsidR="007830A6" w:rsidRPr="003330E3">
        <w:rPr>
          <w:rFonts w:eastAsia="Times New Roman" w:cs="Times New Roman"/>
          <w:sz w:val="20"/>
          <w:szCs w:val="20"/>
          <w:lang w:eastAsia="de-DE"/>
        </w:rPr>
        <w:t xml:space="preserve"> bitte </w:t>
      </w:r>
      <w:r>
        <w:rPr>
          <w:rFonts w:eastAsia="Times New Roman" w:cs="Times New Roman"/>
          <w:sz w:val="20"/>
          <w:szCs w:val="20"/>
          <w:lang w:eastAsia="de-DE"/>
        </w:rPr>
        <w:t>an</w:t>
      </w:r>
      <w:r w:rsidR="008B0BAB" w:rsidRPr="003330E3">
        <w:rPr>
          <w:rFonts w:eastAsia="Times New Roman" w:cs="Times New Roman"/>
          <w:sz w:val="20"/>
          <w:szCs w:val="20"/>
          <w:lang w:eastAsia="de-DE"/>
        </w:rPr>
        <w:t xml:space="preserve"> Annika </w:t>
      </w:r>
      <w:proofErr w:type="spellStart"/>
      <w:r w:rsidR="008B0BAB" w:rsidRPr="003330E3">
        <w:rPr>
          <w:rFonts w:eastAsia="Times New Roman" w:cs="Times New Roman"/>
          <w:sz w:val="20"/>
          <w:szCs w:val="20"/>
          <w:lang w:eastAsia="de-DE"/>
        </w:rPr>
        <w:t>Dähne</w:t>
      </w:r>
      <w:proofErr w:type="spellEnd"/>
      <w:r w:rsidR="008B0BAB" w:rsidRPr="003330E3">
        <w:rPr>
          <w:rFonts w:eastAsia="Times New Roman" w:cs="Times New Roman"/>
          <w:sz w:val="20"/>
          <w:szCs w:val="20"/>
          <w:lang w:eastAsia="de-DE"/>
        </w:rPr>
        <w:t xml:space="preserve"> (</w:t>
      </w:r>
      <w:hyperlink r:id="rId7" w:history="1">
        <w:r w:rsidR="008B0BAB" w:rsidRPr="003330E3">
          <w:rPr>
            <w:rStyle w:val="Hyperlink"/>
            <w:rFonts w:eastAsia="Times New Roman" w:cs="Times New Roman"/>
            <w:sz w:val="20"/>
            <w:szCs w:val="20"/>
            <w:lang w:eastAsia="de-DE"/>
          </w:rPr>
          <w:t>adaehne@uni-koeln.de</w:t>
        </w:r>
      </w:hyperlink>
      <w:r w:rsidR="008B0BAB" w:rsidRPr="003330E3">
        <w:rPr>
          <w:rFonts w:eastAsia="Times New Roman" w:cs="Times New Roman"/>
          <w:sz w:val="20"/>
          <w:szCs w:val="20"/>
          <w:lang w:eastAsia="de-DE"/>
        </w:rPr>
        <w:t>)</w:t>
      </w:r>
      <w:r w:rsidR="003B470C">
        <w:rPr>
          <w:rFonts w:eastAsia="Times New Roman" w:cs="Times New Roman"/>
          <w:sz w:val="20"/>
          <w:szCs w:val="20"/>
          <w:lang w:eastAsia="de-DE"/>
        </w:rPr>
        <w:br/>
      </w:r>
    </w:p>
    <w:p w:rsidR="008B0BAB" w:rsidRPr="00C14B22" w:rsidRDefault="003B470C" w:rsidP="00524C55">
      <w:pPr>
        <w:autoSpaceDE w:val="0"/>
        <w:autoSpaceDN w:val="0"/>
        <w:adjustRightInd w:val="0"/>
        <w:spacing w:line="240" w:lineRule="auto"/>
        <w:rPr>
          <w:rFonts w:cs="TimesNewRomanPSMT"/>
          <w:i/>
          <w:sz w:val="18"/>
          <w:szCs w:val="18"/>
        </w:rPr>
      </w:pPr>
      <w:r>
        <w:rPr>
          <w:rFonts w:cs="TimesNewRomanPSMT"/>
          <w:i/>
          <w:sz w:val="18"/>
          <w:szCs w:val="18"/>
        </w:rPr>
        <w:t>Dr. Markus Gamper: „</w:t>
      </w:r>
      <w:r w:rsidR="008B0BAB" w:rsidRPr="00524C55">
        <w:rPr>
          <w:rFonts w:cs="TimesNewRomanPSMT"/>
          <w:i/>
          <w:sz w:val="18"/>
          <w:szCs w:val="18"/>
        </w:rPr>
        <w:t>In der sozialen Netzwerkforschung haben sich im Laufe der Zeit unterschiedliche Erhebungs- und Analysemethode</w:t>
      </w:r>
      <w:r w:rsidR="001B5EC4" w:rsidRPr="00524C55">
        <w:rPr>
          <w:rFonts w:cs="TimesNewRomanPSMT"/>
          <w:i/>
          <w:sz w:val="18"/>
          <w:szCs w:val="18"/>
        </w:rPr>
        <w:t>n herauskristallisiert</w:t>
      </w:r>
      <w:r w:rsidR="008B0BAB" w:rsidRPr="00524C55">
        <w:rPr>
          <w:rFonts w:cs="TimesNewRomanPSMT"/>
          <w:i/>
          <w:sz w:val="18"/>
          <w:szCs w:val="18"/>
        </w:rPr>
        <w:t>. Neben den dominierenden qua</w:t>
      </w:r>
      <w:r w:rsidR="001B5EC4" w:rsidRPr="00524C55">
        <w:rPr>
          <w:rFonts w:cs="TimesNewRomanPSMT"/>
          <w:i/>
          <w:sz w:val="18"/>
          <w:szCs w:val="18"/>
        </w:rPr>
        <w:t>ntitativen Verfahren</w:t>
      </w:r>
      <w:r w:rsidR="008B0BAB" w:rsidRPr="00524C55">
        <w:rPr>
          <w:rFonts w:cs="TimesNewRomanPSMT"/>
          <w:i/>
          <w:sz w:val="18"/>
          <w:szCs w:val="18"/>
        </w:rPr>
        <w:t xml:space="preserve"> existieren auch deskriptive und b</w:t>
      </w:r>
      <w:r w:rsidR="001B5EC4" w:rsidRPr="00524C55">
        <w:rPr>
          <w:rFonts w:cs="TimesNewRomanPSMT"/>
          <w:i/>
          <w:sz w:val="18"/>
          <w:szCs w:val="18"/>
        </w:rPr>
        <w:t>eschreibende Methoden</w:t>
      </w:r>
      <w:r w:rsidR="008B0BAB" w:rsidRPr="00524C55">
        <w:rPr>
          <w:rFonts w:cs="TimesNewRomanPSMT"/>
          <w:i/>
          <w:sz w:val="18"/>
          <w:szCs w:val="18"/>
        </w:rPr>
        <w:t>. In der Erhebung zeigt sich eine Vielfalt, die v</w:t>
      </w:r>
      <w:r w:rsidR="001B5EC4" w:rsidRPr="00524C55">
        <w:rPr>
          <w:rFonts w:cs="TimesNewRomanPSMT"/>
          <w:i/>
          <w:sz w:val="18"/>
          <w:szCs w:val="18"/>
        </w:rPr>
        <w:t>on Beobachtungen</w:t>
      </w:r>
      <w:r w:rsidR="008B0BAB" w:rsidRPr="00524C55">
        <w:rPr>
          <w:rFonts w:cs="TimesNewRomanPSMT"/>
          <w:i/>
          <w:sz w:val="18"/>
          <w:szCs w:val="18"/>
        </w:rPr>
        <w:t>, qualitat</w:t>
      </w:r>
      <w:r w:rsidR="001B5EC4" w:rsidRPr="00524C55">
        <w:rPr>
          <w:rFonts w:cs="TimesNewRomanPSMT"/>
          <w:i/>
          <w:sz w:val="18"/>
          <w:szCs w:val="18"/>
        </w:rPr>
        <w:t>iven Interviews</w:t>
      </w:r>
      <w:r w:rsidR="008B0BAB" w:rsidRPr="00524C55">
        <w:rPr>
          <w:rFonts w:cs="TimesNewRomanPSMT"/>
          <w:i/>
          <w:sz w:val="18"/>
          <w:szCs w:val="18"/>
        </w:rPr>
        <w:t xml:space="preserve"> über Interne</w:t>
      </w:r>
      <w:r w:rsidR="001B5EC4" w:rsidRPr="00524C55">
        <w:rPr>
          <w:rFonts w:cs="TimesNewRomanPSMT"/>
          <w:i/>
          <w:sz w:val="18"/>
          <w:szCs w:val="18"/>
        </w:rPr>
        <w:t>terhebungen</w:t>
      </w:r>
      <w:r w:rsidR="008B0BAB" w:rsidRPr="00524C55">
        <w:rPr>
          <w:rFonts w:cs="TimesNewRomanPSMT"/>
          <w:i/>
          <w:sz w:val="18"/>
          <w:szCs w:val="18"/>
        </w:rPr>
        <w:t xml:space="preserve"> bis </w:t>
      </w:r>
      <w:r w:rsidR="001B5EC4" w:rsidRPr="00524C55">
        <w:rPr>
          <w:rFonts w:cs="TimesNewRomanPSMT"/>
          <w:i/>
          <w:sz w:val="18"/>
          <w:szCs w:val="18"/>
        </w:rPr>
        <w:t>hin zu klassischen Fragebögen</w:t>
      </w:r>
      <w:r w:rsidR="008B0BAB" w:rsidRPr="00524C55">
        <w:rPr>
          <w:rFonts w:cs="TimesNewRomanPSMT"/>
          <w:i/>
          <w:sz w:val="18"/>
          <w:szCs w:val="18"/>
        </w:rPr>
        <w:t xml:space="preserve"> reicht. Dazu werden in den letzten Jahren auch häufig sogenannte Netzwerkbilder und -karten eingesetzt. Diese können unter dem Begriff der </w:t>
      </w:r>
      <w:r w:rsidR="008B0BAB" w:rsidRPr="00524C55">
        <w:rPr>
          <w:rFonts w:cs="TimesNewRomanPS-ItalicMT"/>
          <w:i/>
          <w:iCs/>
          <w:sz w:val="18"/>
          <w:szCs w:val="18"/>
        </w:rPr>
        <w:t xml:space="preserve">visuellen Datenerhebung  </w:t>
      </w:r>
      <w:r w:rsidR="008B0BAB" w:rsidRPr="00524C55">
        <w:rPr>
          <w:rFonts w:cs="TimesNewRomanPSMT"/>
          <w:i/>
          <w:sz w:val="18"/>
          <w:szCs w:val="18"/>
        </w:rPr>
        <w:t>subsumiert werden. Bei dieser speziellen Form der Datenerhebung werden die Informatione</w:t>
      </w:r>
      <w:r w:rsidR="00C14B22">
        <w:rPr>
          <w:rFonts w:cs="TimesNewRomanPSMT"/>
          <w:i/>
          <w:sz w:val="18"/>
          <w:szCs w:val="18"/>
        </w:rPr>
        <w:t>n anhand von Visualisierungen</w:t>
      </w:r>
      <w:r w:rsidR="008B0BAB" w:rsidRPr="00524C55">
        <w:rPr>
          <w:rFonts w:cs="TimesNewRomanPSMT"/>
          <w:i/>
          <w:sz w:val="18"/>
          <w:szCs w:val="18"/>
        </w:rPr>
        <w:t xml:space="preserve"> durch die Befragten generiert, indem visuell</w:t>
      </w:r>
      <w:r w:rsidR="001B5EC4" w:rsidRPr="00524C55">
        <w:rPr>
          <w:rFonts w:cs="TimesNewRomanPSMT"/>
          <w:i/>
          <w:sz w:val="18"/>
          <w:szCs w:val="18"/>
        </w:rPr>
        <w:t>e Elemente</w:t>
      </w:r>
      <w:r w:rsidR="008B0BAB" w:rsidRPr="00524C55">
        <w:rPr>
          <w:rFonts w:cs="TimesNewRomanPSMT"/>
          <w:i/>
          <w:sz w:val="18"/>
          <w:szCs w:val="18"/>
        </w:rPr>
        <w:t xml:space="preserve"> in Merkmalausprägungen transformiert werden. Diese Bilder und Karten lassen sich anhand des Strukturierungs- und Standardisierungsgrades unterscheiden und entsprechend qualitativ und</w:t>
      </w:r>
      <w:r w:rsidR="001B5EC4" w:rsidRPr="00524C55">
        <w:rPr>
          <w:rFonts w:cs="TimesNewRomanPSMT"/>
          <w:i/>
          <w:sz w:val="18"/>
          <w:szCs w:val="18"/>
        </w:rPr>
        <w:t>/oder quantitativ auswerten</w:t>
      </w:r>
      <w:r w:rsidR="008B0BAB" w:rsidRPr="00524C55">
        <w:rPr>
          <w:rFonts w:cs="TimesNewRomanPSMT"/>
          <w:i/>
          <w:sz w:val="18"/>
          <w:szCs w:val="18"/>
        </w:rPr>
        <w:t xml:space="preserve">. </w:t>
      </w:r>
      <w:proofErr w:type="spellStart"/>
      <w:r w:rsidR="008B0BAB" w:rsidRPr="00524C55">
        <w:rPr>
          <w:rFonts w:cs="TimesNewRomanPSMT"/>
          <w:i/>
          <w:sz w:val="18"/>
          <w:szCs w:val="18"/>
          <w:lang w:val="en-US"/>
        </w:rPr>
        <w:t>Hinsichtlich</w:t>
      </w:r>
      <w:proofErr w:type="spellEnd"/>
      <w:r w:rsidR="008B0BAB" w:rsidRPr="00524C55">
        <w:rPr>
          <w:rFonts w:cs="TimesNewRomanPSMT"/>
          <w:i/>
          <w:sz w:val="18"/>
          <w:szCs w:val="18"/>
          <w:lang w:val="en-US"/>
        </w:rPr>
        <w:t xml:space="preserve"> </w:t>
      </w:r>
      <w:proofErr w:type="spellStart"/>
      <w:r w:rsidR="008B0BAB" w:rsidRPr="00524C55">
        <w:rPr>
          <w:rFonts w:cs="TimesNewRomanPSMT"/>
          <w:i/>
          <w:sz w:val="18"/>
          <w:szCs w:val="18"/>
          <w:lang w:val="en-US"/>
        </w:rPr>
        <w:t>dieser</w:t>
      </w:r>
      <w:proofErr w:type="spellEnd"/>
      <w:r w:rsidR="008B0BAB" w:rsidRPr="00524C55">
        <w:rPr>
          <w:rFonts w:cs="TimesNewRomanPSMT"/>
          <w:i/>
          <w:sz w:val="18"/>
          <w:szCs w:val="18"/>
          <w:lang w:val="en-US"/>
        </w:rPr>
        <w:t xml:space="preserve"> </w:t>
      </w:r>
      <w:proofErr w:type="spellStart"/>
      <w:r w:rsidR="008B0BAB" w:rsidRPr="00524C55">
        <w:rPr>
          <w:rFonts w:cs="TimesNewRomanPSMT"/>
          <w:i/>
          <w:sz w:val="18"/>
          <w:szCs w:val="18"/>
          <w:lang w:val="en-US"/>
        </w:rPr>
        <w:t>relativ</w:t>
      </w:r>
      <w:proofErr w:type="spellEnd"/>
      <w:r w:rsidR="008B0BAB" w:rsidRPr="00524C55">
        <w:rPr>
          <w:rFonts w:cs="TimesNewRomanPSMT"/>
          <w:i/>
          <w:sz w:val="18"/>
          <w:szCs w:val="18"/>
          <w:lang w:val="en-US"/>
        </w:rPr>
        <w:t xml:space="preserve"> </w:t>
      </w:r>
      <w:proofErr w:type="spellStart"/>
      <w:r w:rsidR="008B0BAB" w:rsidRPr="00524C55">
        <w:rPr>
          <w:rFonts w:cs="TimesNewRomanPSMT"/>
          <w:i/>
          <w:sz w:val="18"/>
          <w:szCs w:val="18"/>
          <w:lang w:val="en-US"/>
        </w:rPr>
        <w:t>neuen</w:t>
      </w:r>
      <w:proofErr w:type="spellEnd"/>
      <w:r w:rsidR="008B0BAB" w:rsidRPr="00524C55">
        <w:rPr>
          <w:rFonts w:cs="TimesNewRomanPSMT"/>
          <w:i/>
          <w:sz w:val="18"/>
          <w:szCs w:val="18"/>
          <w:lang w:val="en-US"/>
        </w:rPr>
        <w:t xml:space="preserve"> </w:t>
      </w:r>
      <w:proofErr w:type="spellStart"/>
      <w:r w:rsidR="008B0BAB" w:rsidRPr="00524C55">
        <w:rPr>
          <w:rFonts w:cs="TimesNewRomanPSMT"/>
          <w:i/>
          <w:sz w:val="18"/>
          <w:szCs w:val="18"/>
          <w:lang w:val="en-US"/>
        </w:rPr>
        <w:t>Methode</w:t>
      </w:r>
      <w:proofErr w:type="spellEnd"/>
      <w:r w:rsidR="008B0BAB" w:rsidRPr="00524C55">
        <w:rPr>
          <w:rFonts w:cs="TimesNewRomanPSMT"/>
          <w:i/>
          <w:sz w:val="18"/>
          <w:szCs w:val="18"/>
          <w:lang w:val="en-US"/>
        </w:rPr>
        <w:t xml:space="preserve"> der </w:t>
      </w:r>
      <w:proofErr w:type="spellStart"/>
      <w:r w:rsidR="008B0BAB" w:rsidRPr="00524C55">
        <w:rPr>
          <w:rFonts w:cs="TimesNewRomanPSMT"/>
          <w:i/>
          <w:sz w:val="18"/>
          <w:szCs w:val="18"/>
          <w:lang w:val="en-US"/>
        </w:rPr>
        <w:t>visuellen</w:t>
      </w:r>
      <w:proofErr w:type="spellEnd"/>
      <w:r w:rsidR="008B0BAB" w:rsidRPr="00524C55">
        <w:rPr>
          <w:rFonts w:cs="TimesNewRomanPSMT"/>
          <w:i/>
          <w:sz w:val="18"/>
          <w:szCs w:val="18"/>
          <w:lang w:val="en-US"/>
        </w:rPr>
        <w:t xml:space="preserve"> </w:t>
      </w:r>
      <w:proofErr w:type="spellStart"/>
      <w:r w:rsidR="008B0BAB" w:rsidRPr="00524C55">
        <w:rPr>
          <w:rFonts w:cs="TimesNewRomanPSMT"/>
          <w:i/>
          <w:sz w:val="18"/>
          <w:szCs w:val="18"/>
          <w:lang w:val="en-US"/>
        </w:rPr>
        <w:t>Datenerhebung</w:t>
      </w:r>
      <w:proofErr w:type="spellEnd"/>
      <w:r w:rsidR="008B0BAB" w:rsidRPr="00524C55">
        <w:rPr>
          <w:rFonts w:cs="TimesNewRomanPSMT"/>
          <w:i/>
          <w:sz w:val="18"/>
          <w:szCs w:val="18"/>
          <w:lang w:val="en-US"/>
        </w:rPr>
        <w:t xml:space="preserve"> </w:t>
      </w:r>
      <w:proofErr w:type="spellStart"/>
      <w:r w:rsidR="008B0BAB" w:rsidRPr="00524C55">
        <w:rPr>
          <w:rFonts w:cs="TimesNewRomanPSMT"/>
          <w:i/>
          <w:sz w:val="18"/>
          <w:szCs w:val="18"/>
          <w:lang w:val="en-US"/>
        </w:rPr>
        <w:t>stellen</w:t>
      </w:r>
      <w:proofErr w:type="spellEnd"/>
      <w:r w:rsidR="008B0BAB" w:rsidRPr="00524C55">
        <w:rPr>
          <w:rFonts w:cs="TimesNewRomanPSMT"/>
          <w:i/>
          <w:sz w:val="18"/>
          <w:szCs w:val="18"/>
          <w:lang w:val="en-US"/>
        </w:rPr>
        <w:t xml:space="preserve"> Hogan, Carrasco &amp; Wellman (2007: S. 140) fest: „It is more dependable, pleases respondents, looks visually compelling, and can be seen at once (making it a useful prop in addition to a data gathering technique)”. </w:t>
      </w:r>
      <w:r w:rsidR="008B0BAB" w:rsidRPr="00524C55">
        <w:rPr>
          <w:rFonts w:cs="TimesNewRomanPSMT"/>
          <w:i/>
          <w:sz w:val="18"/>
          <w:szCs w:val="18"/>
        </w:rPr>
        <w:t>Dies ist wohl auch ein Grund, weshalb sich dieses Verfahren speziell in der qualitativen Forschung – aber nicht nur dort – großer Beliebtheit erfr</w:t>
      </w:r>
      <w:r w:rsidR="00C14B22">
        <w:rPr>
          <w:rFonts w:cs="TimesNewRomanPSMT"/>
          <w:i/>
          <w:sz w:val="18"/>
          <w:szCs w:val="18"/>
        </w:rPr>
        <w:t>eut</w:t>
      </w:r>
      <w:r>
        <w:rPr>
          <w:rFonts w:cs="TimesNewRomanPSMT"/>
          <w:i/>
          <w:sz w:val="18"/>
          <w:szCs w:val="18"/>
        </w:rPr>
        <w:t>“</w:t>
      </w:r>
      <w:r w:rsidR="00C14B22">
        <w:rPr>
          <w:rFonts w:cs="TimesNewRomanPSMT"/>
          <w:i/>
          <w:sz w:val="18"/>
          <w:szCs w:val="18"/>
        </w:rPr>
        <w:t>.</w:t>
      </w:r>
    </w:p>
    <w:sectPr w:rsidR="008B0BAB" w:rsidRPr="00C14B2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8F" w:rsidRDefault="00912C8F" w:rsidP="008B0BAB">
      <w:pPr>
        <w:spacing w:after="0" w:line="240" w:lineRule="auto"/>
      </w:pPr>
      <w:r>
        <w:separator/>
      </w:r>
    </w:p>
  </w:endnote>
  <w:endnote w:type="continuationSeparator" w:id="0">
    <w:p w:rsidR="00912C8F" w:rsidRDefault="00912C8F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8F" w:rsidRDefault="00912C8F" w:rsidP="008B0BAB">
      <w:pPr>
        <w:spacing w:after="0" w:line="240" w:lineRule="auto"/>
      </w:pPr>
      <w:r>
        <w:separator/>
      </w:r>
    </w:p>
  </w:footnote>
  <w:footnote w:type="continuationSeparator" w:id="0">
    <w:p w:rsidR="00912C8F" w:rsidRDefault="00912C8F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AB" w:rsidRDefault="003B470C" w:rsidP="0095502A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4731026" cy="1772754"/>
          <wp:effectExtent l="0" t="0" r="0" b="0"/>
          <wp:docPr id="2" name="Grafik 2" descr="C:\Users\Daehne\Desktop\diashow_transnat_ohne_w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ehne\Desktop\diashow_transnat_ohne_w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338" cy="177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BAB" w:rsidRDefault="008B0B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0"/>
    <w:rsid w:val="00030FE6"/>
    <w:rsid w:val="000B47C4"/>
    <w:rsid w:val="001969CF"/>
    <w:rsid w:val="001B5EC4"/>
    <w:rsid w:val="003330E3"/>
    <w:rsid w:val="003A06EE"/>
    <w:rsid w:val="003B470C"/>
    <w:rsid w:val="003F5587"/>
    <w:rsid w:val="00483F70"/>
    <w:rsid w:val="00524C55"/>
    <w:rsid w:val="005376D9"/>
    <w:rsid w:val="005658E9"/>
    <w:rsid w:val="00595EB0"/>
    <w:rsid w:val="006071E9"/>
    <w:rsid w:val="00620806"/>
    <w:rsid w:val="007830A6"/>
    <w:rsid w:val="008B0BAB"/>
    <w:rsid w:val="00912C8F"/>
    <w:rsid w:val="009303B7"/>
    <w:rsid w:val="0095502A"/>
    <w:rsid w:val="00B2257C"/>
    <w:rsid w:val="00BA6CAC"/>
    <w:rsid w:val="00BF4710"/>
    <w:rsid w:val="00C14B22"/>
    <w:rsid w:val="00CC6FC0"/>
    <w:rsid w:val="00D92B87"/>
    <w:rsid w:val="00D9469A"/>
    <w:rsid w:val="00DA2971"/>
    <w:rsid w:val="00DB7184"/>
    <w:rsid w:val="00F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0B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BAB"/>
  </w:style>
  <w:style w:type="paragraph" w:styleId="Fuzeile">
    <w:name w:val="footer"/>
    <w:basedOn w:val="Standard"/>
    <w:link w:val="FuzeileZchn"/>
    <w:uiPriority w:val="99"/>
    <w:unhideWhenUsed/>
    <w:rsid w:val="008B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B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0B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BAB"/>
  </w:style>
  <w:style w:type="paragraph" w:styleId="Fuzeile">
    <w:name w:val="footer"/>
    <w:basedOn w:val="Standard"/>
    <w:link w:val="FuzeileZchn"/>
    <w:uiPriority w:val="99"/>
    <w:unhideWhenUsed/>
    <w:rsid w:val="008B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B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ehne@uni-koel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Daehne</dc:creator>
  <cp:lastModifiedBy>Daehne</cp:lastModifiedBy>
  <cp:revision>2</cp:revision>
  <cp:lastPrinted>2014-04-03T18:16:00Z</cp:lastPrinted>
  <dcterms:created xsi:type="dcterms:W3CDTF">2014-05-05T10:54:00Z</dcterms:created>
  <dcterms:modified xsi:type="dcterms:W3CDTF">2014-05-05T10:54:00Z</dcterms:modified>
</cp:coreProperties>
</file>